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003" w:rsidRPr="00CA36F4" w:rsidRDefault="00444690" w:rsidP="00CA36F4">
      <w:pPr>
        <w:ind w:firstLine="200"/>
        <w:jc w:val="center"/>
        <w:rPr>
          <w:rFonts w:asciiTheme="minorEastAsia" w:hAnsiTheme="minorEastAsia"/>
          <w:b/>
          <w:sz w:val="32"/>
          <w:szCs w:val="32"/>
        </w:rPr>
      </w:pPr>
      <w:r w:rsidRPr="00CA36F4">
        <w:rPr>
          <w:rFonts w:asciiTheme="minorEastAsia" w:hAnsiTheme="minorEastAsia" w:hint="eastAsia"/>
          <w:b/>
          <w:sz w:val="32"/>
          <w:szCs w:val="32"/>
        </w:rPr>
        <w:t>财务自助投</w:t>
      </w:r>
      <w:r w:rsidR="00CA36F4" w:rsidRPr="00CA36F4">
        <w:rPr>
          <w:rFonts w:asciiTheme="minorEastAsia" w:hAnsiTheme="minorEastAsia" w:hint="eastAsia"/>
          <w:b/>
          <w:sz w:val="32"/>
          <w:szCs w:val="32"/>
        </w:rPr>
        <w:t>退单机操作说明</w:t>
      </w:r>
    </w:p>
    <w:p w:rsidR="00D61E84" w:rsidRPr="002D51DA" w:rsidRDefault="00444690" w:rsidP="00CA36F4">
      <w:pPr>
        <w:ind w:firstLine="200"/>
        <w:rPr>
          <w:rFonts w:asciiTheme="minorEastAsia" w:hAnsiTheme="minorEastAsia"/>
          <w:sz w:val="24"/>
          <w:szCs w:val="24"/>
        </w:rPr>
      </w:pPr>
      <w:r w:rsidRPr="002D51DA">
        <w:rPr>
          <w:rFonts w:asciiTheme="minorEastAsia" w:hAnsiTheme="minorEastAsia" w:hint="eastAsia"/>
          <w:sz w:val="24"/>
          <w:szCs w:val="24"/>
        </w:rPr>
        <w:t>为实现广大师生财务报销投递“全天候”、“零等待”，财务自助投递服务正式上线了！</w:t>
      </w:r>
    </w:p>
    <w:p w:rsidR="00444690" w:rsidRPr="00D61E84" w:rsidRDefault="00444690" w:rsidP="00CA36F4">
      <w:pPr>
        <w:pStyle w:val="1"/>
        <w:ind w:left="0" w:firstLine="200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 w:hint="eastAsia"/>
        </w:rPr>
        <w:t>自助机地点</w:t>
      </w:r>
    </w:p>
    <w:p w:rsidR="00444690" w:rsidRDefault="000667F1" w:rsidP="00CA36F4">
      <w:pPr>
        <w:ind w:firstLine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虹口校区：行政楼一楼（报告厅</w:t>
      </w:r>
      <w:r w:rsidR="00444690" w:rsidRPr="002D51DA">
        <w:rPr>
          <w:rFonts w:asciiTheme="minorEastAsia" w:hAnsiTheme="minorEastAsia" w:hint="eastAsia"/>
          <w:sz w:val="24"/>
          <w:szCs w:val="24"/>
        </w:rPr>
        <w:t>旁）</w:t>
      </w:r>
    </w:p>
    <w:p w:rsidR="000667F1" w:rsidRDefault="000667F1" w:rsidP="000667F1">
      <w:pPr>
        <w:ind w:firstLine="200"/>
        <w:jc w:val="center"/>
        <w:rPr>
          <w:rFonts w:asciiTheme="minorEastAsia" w:hAnsiTheme="minorEastAsia"/>
          <w:sz w:val="24"/>
          <w:szCs w:val="24"/>
        </w:rPr>
      </w:pPr>
      <w:r w:rsidRPr="000667F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865164" cy="1933488"/>
            <wp:effectExtent l="0" t="0" r="2540" b="0"/>
            <wp:docPr id="9" name="图片 9" descr="C:\Users\Lenovo\AppData\Local\Temp\WeChat Files\c3e0a8c3dd5b28da1ec674185ab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c3e0a8c3dd5b28da1ec674185ab4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43" cy="19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90" w:rsidRPr="002D51DA" w:rsidRDefault="00444690" w:rsidP="00CA36F4">
      <w:pPr>
        <w:ind w:firstLine="200"/>
        <w:rPr>
          <w:rFonts w:asciiTheme="minorEastAsia" w:hAnsiTheme="minorEastAsia"/>
          <w:sz w:val="24"/>
          <w:szCs w:val="24"/>
        </w:rPr>
      </w:pPr>
      <w:r w:rsidRPr="002D51DA">
        <w:rPr>
          <w:rFonts w:asciiTheme="minorEastAsia" w:hAnsiTheme="minorEastAsia" w:hint="eastAsia"/>
          <w:sz w:val="24"/>
          <w:szCs w:val="24"/>
        </w:rPr>
        <w:t>崇明校区：图书馆一楼（</w:t>
      </w:r>
      <w:r w:rsidR="002B17B2" w:rsidRPr="002D51DA">
        <w:rPr>
          <w:rFonts w:asciiTheme="minorEastAsia" w:hAnsiTheme="minorEastAsia" w:hint="eastAsia"/>
          <w:sz w:val="24"/>
          <w:szCs w:val="24"/>
        </w:rPr>
        <w:t>进闸门</w:t>
      </w:r>
      <w:r w:rsidR="00D61E84" w:rsidRPr="002D51DA">
        <w:rPr>
          <w:rFonts w:asciiTheme="minorEastAsia" w:hAnsiTheme="minorEastAsia" w:hint="eastAsia"/>
          <w:sz w:val="24"/>
          <w:szCs w:val="24"/>
        </w:rPr>
        <w:t>后</w:t>
      </w:r>
      <w:r w:rsidR="002B17B2" w:rsidRPr="002D51DA">
        <w:rPr>
          <w:rFonts w:asciiTheme="minorEastAsia" w:hAnsiTheme="minorEastAsia" w:hint="eastAsia"/>
          <w:sz w:val="24"/>
          <w:szCs w:val="24"/>
        </w:rPr>
        <w:t>右转</w:t>
      </w:r>
      <w:r w:rsidRPr="002D51DA">
        <w:rPr>
          <w:rFonts w:asciiTheme="minorEastAsia" w:hAnsiTheme="minorEastAsia" w:hint="eastAsia"/>
          <w:sz w:val="24"/>
          <w:szCs w:val="24"/>
        </w:rPr>
        <w:t>）</w:t>
      </w:r>
    </w:p>
    <w:p w:rsidR="00CA36F4" w:rsidRPr="00D61E84" w:rsidRDefault="00CA36F4" w:rsidP="00CA36F4">
      <w:pPr>
        <w:ind w:firstLine="20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0DA33F71" wp14:editId="4AC598B5">
            <wp:extent cx="3848100" cy="1922663"/>
            <wp:effectExtent l="0" t="0" r="0" b="1905"/>
            <wp:docPr id="8" name="图片 8" descr="C:\Users\lenovo\AppData\Local\Temp\WeChat Files\8dc7673e5bde878afae7bd46e7f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WeChat Files\8dc7673e5bde878afae7bd46e7f6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48" cy="19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84" w:rsidRPr="00D61E84" w:rsidRDefault="00D61E84" w:rsidP="00CA36F4">
      <w:pPr>
        <w:ind w:firstLine="200"/>
        <w:rPr>
          <w:rFonts w:asciiTheme="minorEastAsia" w:hAnsiTheme="minorEastAsia"/>
        </w:rPr>
      </w:pPr>
    </w:p>
    <w:p w:rsidR="008A2546" w:rsidRPr="00D61E84" w:rsidRDefault="00D61E84" w:rsidP="00CA36F4">
      <w:pPr>
        <w:pStyle w:val="1"/>
        <w:ind w:left="0" w:firstLine="2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自助投递</w:t>
      </w:r>
      <w:r w:rsidR="008A2546" w:rsidRPr="00D61E84">
        <w:rPr>
          <w:rFonts w:asciiTheme="minorEastAsia" w:eastAsiaTheme="minorEastAsia" w:hAnsiTheme="minorEastAsia" w:hint="eastAsia"/>
        </w:rPr>
        <w:t>系统功能操作说明</w:t>
      </w:r>
    </w:p>
    <w:p w:rsidR="008A2546" w:rsidRPr="00D61E84" w:rsidRDefault="008A2546" w:rsidP="00CA36F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报销单自助投递操作简单，方便易懂，主要流程如下：</w:t>
      </w:r>
    </w:p>
    <w:p w:rsidR="008A2546" w:rsidRPr="00D61E84" w:rsidRDefault="008A2546" w:rsidP="00CA36F4">
      <w:pPr>
        <w:pStyle w:val="11"/>
        <w:autoSpaceDE w:val="0"/>
        <w:spacing w:line="360" w:lineRule="auto"/>
        <w:ind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D61E84">
        <w:rPr>
          <w:rFonts w:asciiTheme="minorEastAsia" w:eastAsiaTheme="minorEastAsia" w:hAnsiTheme="minorEastAsia" w:hint="eastAsia"/>
          <w:b/>
          <w:sz w:val="24"/>
          <w:szCs w:val="24"/>
        </w:rPr>
        <w:t>步骤1：报销单装袋</w:t>
      </w:r>
    </w:p>
    <w:p w:rsidR="008A2546" w:rsidRDefault="008A2546" w:rsidP="00CA36F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将预约报销单装入投递袋，请务必“一单一袋”；</w:t>
      </w:r>
    </w:p>
    <w:p w:rsidR="00554BC4" w:rsidRDefault="00554BC4" w:rsidP="00554BC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装袋提醒如图所示：请将报销材料全部装入密封的透明文件袋中，确保附件材料不会漏出、遗失。否则后果请自负。</w:t>
      </w:r>
    </w:p>
    <w:p w:rsidR="00554BC4" w:rsidRDefault="00554BC4" w:rsidP="00CA36F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54BC4" w:rsidRPr="00554BC4" w:rsidRDefault="00554BC4" w:rsidP="00554BC4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 w:rsidRPr="004A380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A1CC5A1" wp14:editId="2CD66BA2">
            <wp:extent cx="2444136" cy="3257843"/>
            <wp:effectExtent l="0" t="6667" r="6667" b="6668"/>
            <wp:docPr id="11" name="图片 11" descr="E:\WEIXIN\WeChat Files\wxid_ibnkyta2drt312\FileStorage\Temp\167962632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IXIN\WeChat Files\wxid_ibnkyta2drt312\FileStorage\Temp\1679626326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2644" cy="32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46" w:rsidRPr="00D61E84" w:rsidRDefault="008A2546" w:rsidP="00CA36F4">
      <w:pPr>
        <w:ind w:firstLine="200"/>
        <w:jc w:val="center"/>
        <w:rPr>
          <w:rFonts w:asciiTheme="minorEastAsia" w:hAnsiTheme="minorEastAsia"/>
          <w:szCs w:val="21"/>
        </w:rPr>
      </w:pPr>
      <w:r w:rsidRPr="00D61E84">
        <w:rPr>
          <w:rFonts w:asciiTheme="minorEastAsia" w:hAnsiTheme="minorEastAsia"/>
          <w:noProof/>
        </w:rPr>
        <w:drawing>
          <wp:inline distT="0" distB="0" distL="0" distR="0" wp14:anchorId="19803C9C" wp14:editId="67A1F2E1">
            <wp:extent cx="3646263" cy="2915160"/>
            <wp:effectExtent l="0" t="0" r="0" b="0"/>
            <wp:docPr id="5" name="图片 5" descr="C:\Users\lenovo\AppData\Local\Temp\ksohtml1456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ksohtml1456\wp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01" cy="29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84">
        <w:rPr>
          <w:rFonts w:asciiTheme="minorEastAsia" w:hAnsiTheme="minorEastAsia"/>
        </w:rPr>
        <w:t xml:space="preserve"> </w:t>
      </w:r>
    </w:p>
    <w:p w:rsidR="008A2546" w:rsidRPr="00D61E84" w:rsidRDefault="008A2546" w:rsidP="00CA36F4">
      <w:pPr>
        <w:pStyle w:val="11"/>
        <w:autoSpaceDE w:val="0"/>
        <w:spacing w:line="360" w:lineRule="auto"/>
        <w:ind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D61E84">
        <w:rPr>
          <w:rFonts w:asciiTheme="minorEastAsia" w:eastAsiaTheme="minorEastAsia" w:hAnsiTheme="minorEastAsia" w:hint="eastAsia"/>
          <w:b/>
          <w:sz w:val="24"/>
          <w:szCs w:val="24"/>
        </w:rPr>
        <w:t>步骤2：报销单扫描</w:t>
      </w:r>
    </w:p>
    <w:p w:rsidR="008A2546" w:rsidRPr="00D61E84" w:rsidRDefault="008A2546" w:rsidP="00CA36F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点击“自助投递”按钮，进入扫码界面，将报销单顶部的条形码对准扫码枪窗口进行扫码；</w:t>
      </w:r>
    </w:p>
    <w:p w:rsidR="008A2546" w:rsidRPr="00D61E84" w:rsidRDefault="008A2546" w:rsidP="00CA36F4">
      <w:pPr>
        <w:pStyle w:val="Default"/>
        <w:ind w:firstLine="200"/>
        <w:jc w:val="center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4AEF8325" wp14:editId="61870160">
            <wp:extent cx="3533775" cy="2828925"/>
            <wp:effectExtent l="0" t="0" r="9525" b="9525"/>
            <wp:docPr id="4" name="图片 4" descr="C:\Users\lenovo\AppData\Local\Temp\ksohtml1456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ksohtml1456\wp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84">
        <w:rPr>
          <w:rFonts w:asciiTheme="minorEastAsia" w:eastAsiaTheme="minorEastAsia" w:hAnsiTheme="minorEastAsia" w:hint="eastAsia"/>
        </w:rPr>
        <w:t xml:space="preserve"> </w:t>
      </w:r>
    </w:p>
    <w:p w:rsidR="008A2546" w:rsidRPr="00D61E84" w:rsidRDefault="008A2546" w:rsidP="00CA36F4">
      <w:pPr>
        <w:pStyle w:val="11"/>
        <w:autoSpaceDE w:val="0"/>
        <w:spacing w:line="360" w:lineRule="auto"/>
        <w:ind w:firstLineChars="0" w:firstLine="200"/>
        <w:rPr>
          <w:rFonts w:asciiTheme="minorEastAsia" w:eastAsiaTheme="minorEastAsia" w:hAnsiTheme="minorEastAsia"/>
          <w:b/>
          <w:sz w:val="24"/>
          <w:szCs w:val="24"/>
        </w:rPr>
      </w:pPr>
      <w:r w:rsidRPr="00D61E84">
        <w:rPr>
          <w:rFonts w:asciiTheme="minorEastAsia" w:eastAsiaTheme="minorEastAsia" w:hAnsiTheme="minorEastAsia" w:hint="eastAsia"/>
          <w:b/>
          <w:sz w:val="24"/>
          <w:szCs w:val="24"/>
        </w:rPr>
        <w:t>步骤3：报销信息确认</w:t>
      </w:r>
    </w:p>
    <w:p w:rsidR="008A2546" w:rsidRPr="00D61E84" w:rsidRDefault="008A2546" w:rsidP="00CA36F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扫码成功后，如果单据是符合规范的报销单，将会进入到投递单据信息确认页面，并打开投递闸门；</w:t>
      </w:r>
    </w:p>
    <w:p w:rsidR="008A2546" w:rsidRPr="00D61E84" w:rsidRDefault="008A2546" w:rsidP="00CA36F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电动门打开后，用户需要在30秒内将投递袋通过投递机下方的电动门投递入箱，系统将自动检测到是否有物品投递，检测到后将在3秒内自动关闭闸门；</w:t>
      </w:r>
    </w:p>
    <w:p w:rsidR="008A2546" w:rsidRPr="00D61E84" w:rsidRDefault="008A2546" w:rsidP="00CA36F4">
      <w:pPr>
        <w:pStyle w:val="Default"/>
        <w:ind w:firstLine="200"/>
        <w:jc w:val="center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/>
          <w:noProof/>
        </w:rPr>
        <w:drawing>
          <wp:inline distT="0" distB="0" distL="0" distR="0" wp14:anchorId="134C9F09" wp14:editId="7D7DE9F7">
            <wp:extent cx="3228975" cy="2590800"/>
            <wp:effectExtent l="0" t="0" r="9525" b="0"/>
            <wp:docPr id="3" name="图片 3" descr="C:\Users\lenovo\AppData\Local\Temp\ksohtml1456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ksohtml1456\wp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84">
        <w:rPr>
          <w:rFonts w:asciiTheme="minorEastAsia" w:eastAsiaTheme="minorEastAsia" w:hAnsiTheme="minorEastAsia" w:hint="eastAsia"/>
        </w:rPr>
        <w:t xml:space="preserve"> </w:t>
      </w:r>
    </w:p>
    <w:p w:rsidR="008A2546" w:rsidRPr="00D61E84" w:rsidRDefault="008A2546" w:rsidP="00CA36F4">
      <w:pPr>
        <w:pStyle w:val="Default"/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 w:hint="eastAsia"/>
        </w:rPr>
        <w:t>如果投递后，系统没有检测到投递物品，在投递倒计时结束后，用户可以人工确认投递；</w:t>
      </w:r>
    </w:p>
    <w:p w:rsidR="008A2546" w:rsidRPr="00D61E84" w:rsidRDefault="008A2546" w:rsidP="00CA36F4">
      <w:pPr>
        <w:pStyle w:val="Default"/>
        <w:ind w:firstLine="200"/>
        <w:jc w:val="center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6285B6CB" wp14:editId="3EC27292">
            <wp:extent cx="3057525" cy="2447925"/>
            <wp:effectExtent l="0" t="0" r="9525" b="9525"/>
            <wp:docPr id="2" name="图片 2" descr="C:\Users\lenovo\AppData\Local\Temp\ksohtml1456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ksohtml1456\wps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84">
        <w:rPr>
          <w:rFonts w:asciiTheme="minorEastAsia" w:eastAsiaTheme="minorEastAsia" w:hAnsiTheme="minorEastAsia" w:hint="eastAsia"/>
        </w:rPr>
        <w:t xml:space="preserve"> </w:t>
      </w:r>
    </w:p>
    <w:p w:rsidR="008A2546" w:rsidRPr="00D61E84" w:rsidRDefault="008A2546" w:rsidP="00CA36F4">
      <w:pPr>
        <w:pStyle w:val="Default"/>
        <w:ind w:firstLine="200"/>
        <w:jc w:val="center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 w:hint="eastAsia"/>
        </w:rPr>
        <w:t xml:space="preserve"> </w:t>
      </w:r>
    </w:p>
    <w:p w:rsidR="008A2546" w:rsidRPr="00D61E84" w:rsidRDefault="008A2546" w:rsidP="00CA36F4">
      <w:pPr>
        <w:pStyle w:val="11"/>
        <w:autoSpaceDE w:val="0"/>
        <w:spacing w:line="360" w:lineRule="auto"/>
        <w:ind w:firstLineChars="0" w:firstLine="200"/>
        <w:rPr>
          <w:rFonts w:asciiTheme="minorEastAsia" w:eastAsiaTheme="minorEastAsia" w:hAnsiTheme="minorEastAsia"/>
          <w:b/>
          <w:sz w:val="24"/>
          <w:szCs w:val="24"/>
        </w:rPr>
      </w:pPr>
      <w:r w:rsidRPr="00D61E84">
        <w:rPr>
          <w:rFonts w:asciiTheme="minorEastAsia" w:eastAsiaTheme="minorEastAsia" w:hAnsiTheme="minorEastAsia" w:hint="eastAsia"/>
          <w:b/>
          <w:sz w:val="24"/>
          <w:szCs w:val="24"/>
        </w:rPr>
        <w:t>步骤4：投递成功</w:t>
      </w:r>
    </w:p>
    <w:p w:rsidR="008A2546" w:rsidRPr="00D61E84" w:rsidRDefault="008A2546" w:rsidP="00CA36F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文件投入投递箱后，终端进入到关闭闸门、投递成功提示页面；可选择“继续投递”或“退出”；</w:t>
      </w:r>
    </w:p>
    <w:p w:rsidR="00444690" w:rsidRPr="002D51DA" w:rsidRDefault="008A2546" w:rsidP="002D51DA">
      <w:pPr>
        <w:pStyle w:val="11"/>
        <w:autoSpaceDE w:val="0"/>
        <w:spacing w:line="360" w:lineRule="auto"/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 w:rsidRPr="00D61E84">
        <w:rPr>
          <w:rFonts w:asciiTheme="minorEastAsia" w:eastAsiaTheme="minorEastAsia" w:hAnsiTheme="minorEastAsia"/>
          <w:noProof/>
        </w:rPr>
        <w:drawing>
          <wp:inline distT="0" distB="0" distL="0" distR="0" wp14:anchorId="47B3E2CE" wp14:editId="5B10D4B2">
            <wp:extent cx="3238500" cy="2590800"/>
            <wp:effectExtent l="0" t="0" r="0" b="0"/>
            <wp:docPr id="1" name="图片 1" descr="C:\Users\lenovo\AppData\Local\Temp\ksohtml1456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ksohtml1456\wps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84">
        <w:rPr>
          <w:rFonts w:asciiTheme="minorEastAsia" w:eastAsiaTheme="minorEastAsia" w:hAnsiTheme="minorEastAsia" w:hint="eastAsia"/>
          <w:b/>
          <w:sz w:val="24"/>
          <w:szCs w:val="24"/>
        </w:rPr>
        <w:t xml:space="preserve"> </w:t>
      </w:r>
    </w:p>
    <w:p w:rsidR="00444690" w:rsidRPr="00D61E84" w:rsidRDefault="00444690" w:rsidP="00CA36F4">
      <w:pPr>
        <w:pStyle w:val="1"/>
        <w:ind w:left="0" w:firstLine="200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 w:hint="eastAsia"/>
        </w:rPr>
        <w:t>自助退单机取件流程：</w:t>
      </w:r>
    </w:p>
    <w:p w:rsidR="00444690" w:rsidRPr="000667F1" w:rsidRDefault="000667F1" w:rsidP="000667F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.</w:t>
      </w:r>
      <w:r w:rsidR="00444690" w:rsidRPr="000667F1">
        <w:rPr>
          <w:rFonts w:asciiTheme="minorEastAsia" w:hAnsiTheme="minorEastAsia" w:hint="eastAsia"/>
          <w:sz w:val="24"/>
          <w:szCs w:val="24"/>
        </w:rPr>
        <w:t>退单机地点：行政楼一楼（</w:t>
      </w:r>
      <w:r w:rsidR="005E230B">
        <w:rPr>
          <w:rFonts w:asciiTheme="minorEastAsia" w:hAnsiTheme="minorEastAsia" w:hint="eastAsia"/>
          <w:sz w:val="24"/>
          <w:szCs w:val="24"/>
        </w:rPr>
        <w:t>报告厅</w:t>
      </w:r>
      <w:r w:rsidR="005E230B" w:rsidRPr="002D51DA">
        <w:rPr>
          <w:rFonts w:asciiTheme="minorEastAsia" w:hAnsiTheme="minorEastAsia" w:hint="eastAsia"/>
          <w:sz w:val="24"/>
          <w:szCs w:val="24"/>
        </w:rPr>
        <w:t>旁</w:t>
      </w:r>
      <w:r w:rsidR="00444690" w:rsidRPr="000667F1">
        <w:rPr>
          <w:rFonts w:asciiTheme="minorEastAsia" w:hAnsiTheme="minorEastAsia" w:hint="eastAsia"/>
          <w:sz w:val="24"/>
          <w:szCs w:val="24"/>
        </w:rPr>
        <w:t>）</w:t>
      </w:r>
    </w:p>
    <w:p w:rsidR="00444690" w:rsidRPr="000667F1" w:rsidRDefault="000667F1" w:rsidP="000667F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</w:t>
      </w:r>
      <w:r w:rsidR="00444690" w:rsidRPr="000667F1">
        <w:rPr>
          <w:rFonts w:asciiTheme="minorEastAsia" w:hAnsiTheme="minorEastAsia" w:hint="eastAsia"/>
          <w:sz w:val="24"/>
          <w:szCs w:val="24"/>
        </w:rPr>
        <w:t>关注企业微信中“财务系统微门户”</w:t>
      </w:r>
    </w:p>
    <w:p w:rsidR="00444690" w:rsidRPr="000667F1" w:rsidRDefault="000667F1" w:rsidP="000667F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.</w:t>
      </w:r>
      <w:r w:rsidR="00444690" w:rsidRPr="000667F1">
        <w:rPr>
          <w:rFonts w:asciiTheme="minorEastAsia" w:hAnsiTheme="minorEastAsia" w:hint="eastAsia"/>
          <w:sz w:val="24"/>
          <w:szCs w:val="24"/>
        </w:rPr>
        <w:t>在退单机输入“财务系统微门户”发送的退单取件码完成取件</w:t>
      </w:r>
    </w:p>
    <w:p w:rsidR="008A2546" w:rsidRPr="000667F1" w:rsidRDefault="008A2546" w:rsidP="000667F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667F1">
        <w:rPr>
          <w:rFonts w:asciiTheme="minorEastAsia" w:hAnsiTheme="minorEastAsia" w:hint="eastAsia"/>
          <w:sz w:val="24"/>
          <w:szCs w:val="24"/>
        </w:rPr>
        <w:t>具体流程如下：</w:t>
      </w:r>
    </w:p>
    <w:p w:rsidR="008A2546" w:rsidRPr="00D61E84" w:rsidRDefault="008A2546" w:rsidP="00CA36F4">
      <w:pPr>
        <w:autoSpaceDE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用户通过首页的取件码取件按钮进入到取件码取件页面。（如图2-1所示）</w:t>
      </w:r>
    </w:p>
    <w:p w:rsidR="008A2546" w:rsidRPr="00D61E84" w:rsidRDefault="008A2546" w:rsidP="00CA36F4">
      <w:pPr>
        <w:autoSpaceDE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 w:hint="eastAsia"/>
          <w:sz w:val="24"/>
          <w:szCs w:val="24"/>
        </w:rPr>
        <w:t>用户在该页面，通过收取到的取件短信中的取件</w:t>
      </w:r>
      <w:r w:rsidR="00063954">
        <w:rPr>
          <w:rFonts w:asciiTheme="minorEastAsia" w:hAnsiTheme="minorEastAsia" w:hint="eastAsia"/>
          <w:sz w:val="24"/>
          <w:szCs w:val="24"/>
        </w:rPr>
        <w:t>码</w:t>
      </w:r>
      <w:bookmarkStart w:id="0" w:name="_GoBack"/>
      <w:bookmarkEnd w:id="0"/>
      <w:r w:rsidRPr="00D61E84">
        <w:rPr>
          <w:rFonts w:asciiTheme="minorEastAsia" w:hAnsiTheme="minorEastAsia" w:hint="eastAsia"/>
          <w:sz w:val="24"/>
          <w:szCs w:val="24"/>
        </w:rPr>
        <w:t>在驳回报销单取件页面</w:t>
      </w:r>
      <w:r w:rsidRPr="00D61E84">
        <w:rPr>
          <w:rFonts w:asciiTheme="minorEastAsia" w:hAnsiTheme="minorEastAsia" w:hint="eastAsia"/>
          <w:sz w:val="24"/>
          <w:szCs w:val="24"/>
        </w:rPr>
        <w:lastRenderedPageBreak/>
        <w:t>进行取件操作，在该输入框中输入8位取件码，输入完成后进行取件，系统通过取件码判定，是否存在该退回报销单，如果存在，则打开报销单所在的退单柜子的箱门，提示用户取件完成，请取走您的退回报销单（如图2-2所示）；如果系统判定该文件已被取走，则提示用户该报销单已取走；如果系统通过该取件码未获取到该报销单的退单信息，将会提示用户，该取件码有误。</w:t>
      </w:r>
    </w:p>
    <w:p w:rsidR="008A2546" w:rsidRPr="00D61E84" w:rsidRDefault="008A2546" w:rsidP="00CA36F4">
      <w:pPr>
        <w:ind w:firstLine="200"/>
        <w:jc w:val="center"/>
        <w:rPr>
          <w:rFonts w:asciiTheme="minorEastAsia" w:hAnsiTheme="minorEastAsia"/>
          <w:sz w:val="24"/>
          <w:szCs w:val="24"/>
        </w:rPr>
      </w:pPr>
      <w:r w:rsidRPr="00D61E84">
        <w:rPr>
          <w:rFonts w:asciiTheme="minorEastAsia" w:hAnsiTheme="minorEastAsia"/>
          <w:noProof/>
        </w:rPr>
        <w:drawing>
          <wp:inline distT="0" distB="0" distL="0" distR="0" wp14:anchorId="1E070616" wp14:editId="0E8137F7">
            <wp:extent cx="3209925" cy="2562225"/>
            <wp:effectExtent l="0" t="0" r="9525" b="9525"/>
            <wp:docPr id="7" name="图片 7" descr="C:\Users\lenovo\AppData\Local\Temp\ksohtml1456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ksohtml1456\wps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84">
        <w:rPr>
          <w:rFonts w:asciiTheme="minorEastAsia" w:hAnsiTheme="minorEastAsia"/>
          <w:sz w:val="24"/>
          <w:szCs w:val="24"/>
        </w:rPr>
        <w:t xml:space="preserve"> </w:t>
      </w:r>
    </w:p>
    <w:p w:rsidR="008A2546" w:rsidRPr="00D61E84" w:rsidRDefault="008A2546" w:rsidP="00CA36F4">
      <w:pPr>
        <w:pStyle w:val="a6"/>
        <w:ind w:firstLine="200"/>
        <w:jc w:val="center"/>
        <w:rPr>
          <w:rFonts w:asciiTheme="minorEastAsia" w:eastAsiaTheme="minorEastAsia" w:hAnsiTheme="minorEastAsia"/>
        </w:rPr>
      </w:pPr>
      <w:r w:rsidRPr="00D61E84">
        <w:rPr>
          <w:rFonts w:asciiTheme="minorEastAsia" w:eastAsiaTheme="minorEastAsia" w:hAnsiTheme="minorEastAsia"/>
        </w:rPr>
        <w:t xml:space="preserve">图 </w:t>
      </w:r>
      <w:r w:rsidRPr="00D61E84">
        <w:rPr>
          <w:rFonts w:asciiTheme="minorEastAsia" w:eastAsiaTheme="minorEastAsia" w:hAnsiTheme="minorEastAsia" w:cs="Arial" w:hint="eastAsia"/>
        </w:rPr>
        <w:t>2-1</w:t>
      </w:r>
    </w:p>
    <w:p w:rsidR="008A2546" w:rsidRPr="00D61E84" w:rsidRDefault="008A2546" w:rsidP="00CA36F4">
      <w:pPr>
        <w:ind w:firstLine="200"/>
        <w:jc w:val="center"/>
        <w:rPr>
          <w:rFonts w:asciiTheme="minorEastAsia" w:hAnsiTheme="minorEastAsia"/>
        </w:rPr>
      </w:pPr>
      <w:r w:rsidRPr="00D61E84">
        <w:rPr>
          <w:rFonts w:asciiTheme="minorEastAsia" w:hAnsiTheme="minorEastAsia"/>
          <w:noProof/>
        </w:rPr>
        <w:drawing>
          <wp:inline distT="0" distB="0" distL="0" distR="0" wp14:anchorId="0E4CAB2B" wp14:editId="2E4F3915">
            <wp:extent cx="3152775" cy="2524125"/>
            <wp:effectExtent l="0" t="0" r="9525" b="9525"/>
            <wp:docPr id="6" name="图片 6" descr="C:\Users\lenovo\AppData\Local\Temp\ksohtml1456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ksohtml1456\wps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84">
        <w:rPr>
          <w:rFonts w:asciiTheme="minorEastAsia" w:hAnsiTheme="minorEastAsia"/>
        </w:rPr>
        <w:t xml:space="preserve"> </w:t>
      </w:r>
    </w:p>
    <w:p w:rsidR="00D61E84" w:rsidRDefault="00D61E84" w:rsidP="00CA36F4">
      <w:pPr>
        <w:ind w:firstLine="200"/>
        <w:jc w:val="left"/>
        <w:rPr>
          <w:rFonts w:asciiTheme="minorEastAsia" w:hAnsiTheme="minorEastAsia"/>
        </w:rPr>
      </w:pPr>
    </w:p>
    <w:p w:rsidR="00D61E84" w:rsidRPr="002D51DA" w:rsidRDefault="00D61E84" w:rsidP="00CA36F4">
      <w:pPr>
        <w:ind w:firstLine="200"/>
        <w:jc w:val="left"/>
        <w:rPr>
          <w:rFonts w:asciiTheme="minorEastAsia" w:hAnsiTheme="minorEastAsia"/>
          <w:sz w:val="24"/>
          <w:szCs w:val="24"/>
        </w:rPr>
      </w:pPr>
      <w:r w:rsidRPr="002D51DA">
        <w:rPr>
          <w:rFonts w:asciiTheme="minorEastAsia" w:hAnsiTheme="minorEastAsia" w:hint="eastAsia"/>
          <w:sz w:val="24"/>
          <w:szCs w:val="24"/>
        </w:rPr>
        <w:t>在使用自助投单机、退单机过程中，如遇到任何问题，请及时与财务处联系。</w:t>
      </w:r>
    </w:p>
    <w:p w:rsidR="00D61E84" w:rsidRPr="002D51DA" w:rsidRDefault="00D61E84" w:rsidP="00CA36F4">
      <w:pPr>
        <w:ind w:firstLine="200"/>
        <w:jc w:val="left"/>
        <w:rPr>
          <w:rFonts w:asciiTheme="minorEastAsia" w:hAnsiTheme="minorEastAsia"/>
          <w:sz w:val="24"/>
          <w:szCs w:val="24"/>
        </w:rPr>
      </w:pPr>
      <w:r w:rsidRPr="002D51DA">
        <w:rPr>
          <w:rFonts w:asciiTheme="minorEastAsia" w:hAnsiTheme="minorEastAsia" w:hint="eastAsia"/>
          <w:sz w:val="24"/>
          <w:szCs w:val="24"/>
        </w:rPr>
        <w:t>财务处诚挚邀请广大师生体验使用，欢迎您提出宝贵的意见和建议！</w:t>
      </w:r>
    </w:p>
    <w:p w:rsidR="008A2546" w:rsidRPr="002D51DA" w:rsidRDefault="008A2546" w:rsidP="00CA36F4">
      <w:pPr>
        <w:ind w:firstLine="200"/>
        <w:rPr>
          <w:rFonts w:asciiTheme="minorEastAsia" w:hAnsiTheme="minorEastAsia"/>
          <w:sz w:val="24"/>
          <w:szCs w:val="24"/>
        </w:rPr>
      </w:pPr>
    </w:p>
    <w:sectPr w:rsidR="008A2546" w:rsidRPr="002D51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E02" w:rsidRDefault="00080E02" w:rsidP="005E230B">
      <w:r>
        <w:separator/>
      </w:r>
    </w:p>
  </w:endnote>
  <w:endnote w:type="continuationSeparator" w:id="0">
    <w:p w:rsidR="00080E02" w:rsidRDefault="00080E02" w:rsidP="005E2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E02" w:rsidRDefault="00080E02" w:rsidP="005E230B">
      <w:r>
        <w:separator/>
      </w:r>
    </w:p>
  </w:footnote>
  <w:footnote w:type="continuationSeparator" w:id="0">
    <w:p w:rsidR="00080E02" w:rsidRDefault="00080E02" w:rsidP="005E2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A27FD"/>
    <w:multiLevelType w:val="multilevel"/>
    <w:tmpl w:val="8ECC9EB6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55887BE1"/>
    <w:multiLevelType w:val="hybridMultilevel"/>
    <w:tmpl w:val="716CAEC2"/>
    <w:lvl w:ilvl="0" w:tplc="DE062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690"/>
    <w:rsid w:val="00063954"/>
    <w:rsid w:val="000667F1"/>
    <w:rsid w:val="00080E02"/>
    <w:rsid w:val="002B17B2"/>
    <w:rsid w:val="002D51DA"/>
    <w:rsid w:val="003C12DB"/>
    <w:rsid w:val="00444690"/>
    <w:rsid w:val="004C0003"/>
    <w:rsid w:val="00554BC4"/>
    <w:rsid w:val="005E230B"/>
    <w:rsid w:val="008A2546"/>
    <w:rsid w:val="00956A26"/>
    <w:rsid w:val="00CA36F4"/>
    <w:rsid w:val="00D6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7B5FFF-9006-4C5D-B0F7-9E4DF34E4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9"/>
    <w:qFormat/>
    <w:rsid w:val="008A2546"/>
    <w:pPr>
      <w:keepNext/>
      <w:keepLines/>
      <w:spacing w:line="360" w:lineRule="auto"/>
      <w:ind w:left="431" w:hanging="431"/>
      <w:outlineLvl w:val="0"/>
    </w:pPr>
    <w:rPr>
      <w:rFonts w:ascii="Times New Roman" w:eastAsia="宋体" w:hAnsi="Times New Roman" w:cs="Times New Roman"/>
      <w:b/>
      <w:kern w:val="44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690"/>
    <w:pPr>
      <w:ind w:firstLineChars="200" w:firstLine="420"/>
    </w:pPr>
  </w:style>
  <w:style w:type="character" w:customStyle="1" w:styleId="10">
    <w:name w:val="标题 1 字符"/>
    <w:basedOn w:val="a0"/>
    <w:link w:val="1"/>
    <w:uiPriority w:val="99"/>
    <w:rsid w:val="008A2546"/>
    <w:rPr>
      <w:rFonts w:ascii="Times New Roman" w:eastAsia="宋体" w:hAnsi="Times New Roman" w:cs="Times New Roman"/>
      <w:b/>
      <w:kern w:val="44"/>
      <w:sz w:val="30"/>
      <w:szCs w:val="30"/>
    </w:rPr>
  </w:style>
  <w:style w:type="paragraph" w:customStyle="1" w:styleId="Default">
    <w:name w:val="Default"/>
    <w:basedOn w:val="a"/>
    <w:rsid w:val="008A2546"/>
    <w:pPr>
      <w:autoSpaceDE w:val="0"/>
      <w:autoSpaceDN w:val="0"/>
      <w:adjustRightInd w:val="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11">
    <w:name w:val="列出段落1"/>
    <w:basedOn w:val="a"/>
    <w:rsid w:val="008A2546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8A254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A2546"/>
    <w:rPr>
      <w:sz w:val="18"/>
      <w:szCs w:val="18"/>
    </w:rPr>
  </w:style>
  <w:style w:type="paragraph" w:styleId="a6">
    <w:name w:val="caption"/>
    <w:basedOn w:val="a"/>
    <w:next w:val="a"/>
    <w:uiPriority w:val="99"/>
    <w:qFormat/>
    <w:rsid w:val="008A2546"/>
    <w:rPr>
      <w:rFonts w:ascii="Arial" w:eastAsia="黑体" w:hAnsi="Arial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5E23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E230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E23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E23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2023-03-23T05:57:00Z</dcterms:created>
  <dcterms:modified xsi:type="dcterms:W3CDTF">2023-03-28T02:24:00Z</dcterms:modified>
</cp:coreProperties>
</file>