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258" w:rsidRDefault="001F33F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b/>
          <w:bCs/>
          <w:color w:val="F57F17"/>
          <w:kern w:val="0"/>
          <w:sz w:val="30"/>
          <w:szCs w:val="30"/>
        </w:rPr>
        <w:t>202</w:t>
      </w:r>
      <w:r>
        <w:rPr>
          <w:rFonts w:ascii="Microsoft YaHei UI" w:eastAsia="Microsoft YaHei UI" w:hAnsi="Microsoft YaHei UI" w:cs="宋体"/>
          <w:b/>
          <w:bCs/>
          <w:color w:val="F57F17"/>
          <w:kern w:val="0"/>
          <w:sz w:val="30"/>
          <w:szCs w:val="30"/>
        </w:rPr>
        <w:t>3</w:t>
      </w:r>
      <w:r w:rsidR="004818C8">
        <w:rPr>
          <w:rFonts w:ascii="Microsoft YaHei UI" w:eastAsia="Microsoft YaHei UI" w:hAnsi="Microsoft YaHei UI" w:cs="宋体" w:hint="eastAsia"/>
          <w:b/>
          <w:bCs/>
          <w:color w:val="F57F17"/>
          <w:kern w:val="0"/>
          <w:sz w:val="30"/>
          <w:szCs w:val="30"/>
        </w:rPr>
        <w:t>年度个人所得</w:t>
      </w:r>
      <w:proofErr w:type="gramStart"/>
      <w:r w:rsidR="004818C8">
        <w:rPr>
          <w:rFonts w:ascii="Microsoft YaHei UI" w:eastAsia="Microsoft YaHei UI" w:hAnsi="Microsoft YaHei UI" w:cs="宋体" w:hint="eastAsia"/>
          <w:b/>
          <w:bCs/>
          <w:color w:val="F57F17"/>
          <w:kern w:val="0"/>
          <w:sz w:val="30"/>
          <w:szCs w:val="30"/>
        </w:rPr>
        <w:t>税综合</w:t>
      </w:r>
      <w:proofErr w:type="gramEnd"/>
      <w:r w:rsidR="004818C8">
        <w:rPr>
          <w:rFonts w:ascii="Microsoft YaHei UI" w:eastAsia="Microsoft YaHei UI" w:hAnsi="Microsoft YaHei UI" w:cs="宋体" w:hint="eastAsia"/>
          <w:b/>
          <w:bCs/>
          <w:color w:val="F57F17"/>
          <w:kern w:val="0"/>
          <w:sz w:val="30"/>
          <w:szCs w:val="30"/>
        </w:rPr>
        <w:t>所得</w:t>
      </w:r>
    </w:p>
    <w:p w:rsidR="00D63258" w:rsidRDefault="004818C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b/>
          <w:bCs/>
          <w:color w:val="F57F17"/>
          <w:kern w:val="0"/>
          <w:sz w:val="30"/>
          <w:szCs w:val="30"/>
        </w:rPr>
        <w:t>年度汇算已经</w:t>
      </w:r>
      <w:r>
        <w:rPr>
          <w:rFonts w:ascii="PingFangTC-light" w:eastAsia="Microsoft YaHei UI" w:hAnsi="PingFangTC-light" w:cs="宋体"/>
          <w:b/>
          <w:bCs/>
          <w:color w:val="F57F17"/>
          <w:kern w:val="0"/>
          <w:sz w:val="30"/>
          <w:szCs w:val="30"/>
        </w:rPr>
        <w:t>开始啦！</w:t>
      </w:r>
    </w:p>
    <w:p w:rsidR="00D63258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63258" w:rsidRDefault="00716F5B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716F5B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>1</w:t>
      </w:r>
      <w:r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 xml:space="preserve">  </w:t>
      </w:r>
      <w:r w:rsidR="004818C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下载“个人所得税”A</w:t>
      </w:r>
      <w:r w:rsidR="004818C8">
        <w:rPr>
          <w:rFonts w:ascii="宋体" w:eastAsia="宋体" w:hAnsi="宋体" w:cs="宋体"/>
          <w:b/>
          <w:bCs/>
          <w:kern w:val="0"/>
          <w:sz w:val="24"/>
          <w:szCs w:val="24"/>
        </w:rPr>
        <w:t>PP</w:t>
      </w:r>
      <w:r w:rsidR="00446F4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，并登录。</w:t>
      </w:r>
    </w:p>
    <w:p w:rsidR="00716F5B" w:rsidRDefault="00716F5B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D63258" w:rsidRDefault="004818C8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274726" cy="1266825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93" cy="133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58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16F5B" w:rsidRDefault="00716F5B" w:rsidP="00912922">
      <w:pPr>
        <w:widowControl/>
        <w:jc w:val="left"/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</w:pPr>
    </w:p>
    <w:p w:rsidR="00D63258" w:rsidRPr="002F4416" w:rsidRDefault="00716F5B" w:rsidP="00912922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>2</w:t>
      </w:r>
      <w:r w:rsidR="00912922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912922" w:rsidRPr="00716F5B">
        <w:rPr>
          <w:rFonts w:ascii="宋体" w:eastAsia="宋体" w:hAnsi="宋体" w:cs="宋体"/>
          <w:b/>
          <w:kern w:val="0"/>
          <w:sz w:val="24"/>
          <w:szCs w:val="24"/>
        </w:rPr>
        <w:t xml:space="preserve"> </w:t>
      </w:r>
      <w:r w:rsidR="001934EF" w:rsidRPr="00716F5B">
        <w:rPr>
          <w:rFonts w:ascii="宋体" w:eastAsia="宋体" w:hAnsi="宋体" w:cs="宋体" w:hint="eastAsia"/>
          <w:b/>
          <w:kern w:val="0"/>
          <w:sz w:val="24"/>
          <w:szCs w:val="24"/>
        </w:rPr>
        <w:t>在首页上方点击【进入专题页】</w:t>
      </w:r>
      <w:r w:rsidR="002F4416">
        <w:rPr>
          <w:rFonts w:ascii="宋体" w:eastAsia="宋体" w:hAnsi="宋体" w:cs="宋体" w:hint="eastAsia"/>
          <w:b/>
          <w:kern w:val="0"/>
          <w:sz w:val="24"/>
          <w:szCs w:val="24"/>
        </w:rPr>
        <w:t>，</w:t>
      </w:r>
      <w:r w:rsidR="002F4416" w:rsidRPr="002F4416">
        <w:rPr>
          <w:rFonts w:ascii="宋体" w:eastAsia="宋体" w:hAnsi="宋体" w:cs="宋体" w:hint="eastAsia"/>
          <w:b/>
          <w:kern w:val="0"/>
          <w:sz w:val="24"/>
          <w:szCs w:val="24"/>
        </w:rPr>
        <w:t>核实相关信息（（收入信息、专项附加扣除信息、银行卡信息）</w:t>
      </w:r>
    </w:p>
    <w:p w:rsidR="00D63258" w:rsidRDefault="001F33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479107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58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63258" w:rsidRDefault="00D63258" w:rsidP="009129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12922" w:rsidRDefault="004818C8">
      <w:pPr>
        <w:widowControl/>
        <w:jc w:val="left"/>
        <w:rPr>
          <w:rFonts w:ascii="宋体" w:eastAsia="宋体" w:hAnsi="宋体" w:cs="宋体"/>
          <w:b/>
          <w:bCs/>
          <w:color w:val="F57F17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color w:val="F57F17"/>
          <w:kern w:val="0"/>
          <w:sz w:val="24"/>
          <w:szCs w:val="24"/>
        </w:rPr>
        <w:t> </w:t>
      </w:r>
      <w:r w:rsidR="00912922">
        <w:rPr>
          <w:rFonts w:ascii="宋体" w:eastAsia="宋体" w:hAnsi="宋体" w:cs="宋体"/>
          <w:b/>
          <w:bCs/>
          <w:noProof/>
          <w:color w:val="F57F17"/>
          <w:kern w:val="0"/>
          <w:sz w:val="24"/>
          <w:szCs w:val="24"/>
        </w:rPr>
        <w:drawing>
          <wp:inline distT="0" distB="0" distL="0" distR="0">
            <wp:extent cx="4525010" cy="3780933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32" cy="380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58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63258" w:rsidRPr="00716F5B" w:rsidRDefault="004818C8">
      <w:pPr>
        <w:widowControl/>
        <w:jc w:val="left"/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</w:pPr>
      <w:r w:rsidRPr="00716F5B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>3</w:t>
      </w:r>
      <w:r w:rsidR="00716F5B" w:rsidRPr="00716F5B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 xml:space="preserve">  </w:t>
      </w:r>
      <w:r w:rsidR="00716F5B" w:rsidRPr="00716F5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点击首页“2</w:t>
      </w:r>
      <w:r w:rsidR="00716F5B" w:rsidRPr="00716F5B">
        <w:rPr>
          <w:rFonts w:ascii="宋体" w:eastAsia="宋体" w:hAnsi="宋体" w:cs="宋体"/>
          <w:b/>
          <w:bCs/>
          <w:kern w:val="0"/>
          <w:sz w:val="24"/>
          <w:szCs w:val="24"/>
        </w:rPr>
        <w:t>023</w:t>
      </w:r>
      <w:r w:rsidR="00716F5B" w:rsidRPr="00716F5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综合所得年度汇算”专题【开始申报】，也可通过下方“办</w:t>
      </w:r>
      <w:r w:rsidR="00716F5B" w:rsidRPr="00716F5B">
        <w:rPr>
          <w:rFonts w:ascii="宋体" w:eastAsia="宋体" w:hAnsi="宋体" w:cs="宋体"/>
          <w:b/>
          <w:bCs/>
          <w:kern w:val="0"/>
          <w:sz w:val="24"/>
          <w:szCs w:val="24"/>
        </w:rPr>
        <w:t xml:space="preserve"> &amp; </w:t>
      </w:r>
      <w:r w:rsidR="00716F5B" w:rsidRPr="00716F5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查”【综合所得年度汇算】发起申报。</w:t>
      </w:r>
    </w:p>
    <w:p w:rsidR="0046511E" w:rsidRDefault="004651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29150" cy="383831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931" cy="388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16" w:rsidRPr="00D274DA" w:rsidRDefault="002F4416">
      <w:pPr>
        <w:widowControl/>
        <w:jc w:val="left"/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t xml:space="preserve"> </w:t>
      </w:r>
      <w:r w:rsidR="00D274DA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 xml:space="preserve"> </w:t>
      </w:r>
      <w:r w:rsidRPr="00D274DA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 xml:space="preserve">4  </w:t>
      </w:r>
      <w:r w:rsidRPr="00D274DA">
        <w:rPr>
          <w:rFonts w:ascii="宋体" w:eastAsia="宋体" w:hAnsi="宋体" w:cs="宋体" w:hint="eastAsia"/>
          <w:b/>
          <w:kern w:val="0"/>
          <w:sz w:val="24"/>
          <w:szCs w:val="24"/>
        </w:rPr>
        <w:t>阅读申报须知，点击【我已阅读并知晓</w:t>
      </w:r>
      <w:r w:rsidRPr="00D274DA">
        <w:rPr>
          <w:rFonts w:ascii="宋体" w:eastAsia="宋体" w:hAnsi="宋体" w:cs="宋体"/>
          <w:b/>
          <w:kern w:val="0"/>
          <w:sz w:val="24"/>
          <w:szCs w:val="24"/>
        </w:rPr>
        <w:t>】</w:t>
      </w:r>
    </w:p>
    <w:p w:rsidR="00D63258" w:rsidRDefault="002F4416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266950" cy="3992113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090" cy="402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16" w:rsidRPr="00D274DA" w:rsidRDefault="002F4416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274DA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>5</w:t>
      </w:r>
      <w:r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Pr="00D274DA">
        <w:rPr>
          <w:rFonts w:ascii="宋体" w:eastAsia="宋体" w:hAnsi="宋体" w:cs="宋体"/>
          <w:b/>
          <w:kern w:val="0"/>
          <w:sz w:val="24"/>
          <w:szCs w:val="24"/>
        </w:rPr>
        <w:t xml:space="preserve"> </w:t>
      </w:r>
      <w:r w:rsidRPr="00D274DA">
        <w:rPr>
          <w:rFonts w:ascii="宋体" w:eastAsia="宋体" w:hAnsi="宋体" w:cs="宋体" w:hint="eastAsia"/>
          <w:b/>
          <w:kern w:val="0"/>
          <w:sz w:val="24"/>
          <w:szCs w:val="24"/>
        </w:rPr>
        <w:t>核对个人基础信息和汇算地，确认无误后点击【下一步】</w:t>
      </w:r>
    </w:p>
    <w:p w:rsidR="002F4416" w:rsidRDefault="002F4416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209800" cy="3933858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333" cy="398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16" w:rsidRDefault="002F4416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2F4416" w:rsidRPr="00D274DA" w:rsidRDefault="002F4416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274DA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lastRenderedPageBreak/>
        <w:t xml:space="preserve">6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Pr="00D274DA">
        <w:rPr>
          <w:rFonts w:ascii="宋体" w:eastAsia="宋体" w:hAnsi="宋体" w:cs="宋体" w:hint="eastAsia"/>
          <w:b/>
          <w:kern w:val="0"/>
          <w:sz w:val="24"/>
          <w:szCs w:val="24"/>
        </w:rPr>
        <w:t>认真核对已填报的综合所得收入、费用、免税收入和税前扣除。</w:t>
      </w:r>
      <w:r w:rsidR="00861BA9" w:rsidRPr="00D274DA">
        <w:rPr>
          <w:rFonts w:ascii="宋体" w:eastAsia="宋体" w:hAnsi="宋体" w:cs="宋体" w:hint="eastAsia"/>
          <w:b/>
          <w:kern w:val="0"/>
          <w:sz w:val="24"/>
          <w:szCs w:val="24"/>
        </w:rPr>
        <w:t>如存在奖金，在奖金计税方式选择上，您可以选择将全年一次性奖金收入并入综合所得计税，也可以选择其中一笔奖金单独计税。奖金计税方式的选择，将会影响汇算的税款计算结果，请您根据自身情况进行选择。</w:t>
      </w:r>
    </w:p>
    <w:p w:rsidR="002F4416" w:rsidRDefault="002F4416" w:rsidP="00861BA9">
      <w:pPr>
        <w:widowControl/>
        <w:ind w:firstLineChars="300" w:firstLine="720"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70497" cy="3876675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60" cy="392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16" w:rsidRDefault="00861BA9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124200" cy="382945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64" cy="389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58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>
            <wp:extent cx="3124118" cy="3676650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微信图片_2024031315343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760" cy="371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58" w:rsidRDefault="004818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190875" cy="3683000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2377" cy="3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D63258" w:rsidRPr="00D274DA" w:rsidRDefault="009C6C6D" w:rsidP="009C6C6D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274DA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lastRenderedPageBreak/>
        <w:t xml:space="preserve">7 </w:t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 xml:space="preserve"> </w:t>
      </w:r>
      <w:r w:rsidR="002D72FF">
        <w:rPr>
          <w:rFonts w:ascii="宋体" w:eastAsia="宋体" w:hAnsi="宋体" w:cs="宋体"/>
          <w:b/>
          <w:bCs/>
          <w:kern w:val="0"/>
          <w:sz w:val="24"/>
          <w:szCs w:val="24"/>
        </w:rPr>
        <w:t xml:space="preserve"> </w:t>
      </w:r>
      <w:r w:rsidR="004818C8" w:rsidRPr="00D274DA">
        <w:rPr>
          <w:rFonts w:ascii="宋体" w:eastAsia="宋体" w:hAnsi="宋体" w:cs="宋体"/>
          <w:b/>
          <w:kern w:val="0"/>
          <w:sz w:val="24"/>
          <w:szCs w:val="24"/>
        </w:rPr>
        <w:t>若核对后没有需要修改的数据或需要调整的扣除项目，可直接点击【下一步】进入税款计算操作。</w:t>
      </w:r>
    </w:p>
    <w:p w:rsidR="00D63258" w:rsidRDefault="004818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143250" cy="651637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714" cy="655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D63258" w:rsidRPr="00D274DA" w:rsidRDefault="009C6C6D" w:rsidP="00D274DA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274DA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lastRenderedPageBreak/>
        <w:t>8</w:t>
      </w:r>
      <w:r w:rsidR="00D274DA" w:rsidRPr="00D274DA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 xml:space="preserve"> </w:t>
      </w:r>
      <w:r w:rsidR="00D274DA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2D72FF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4818C8" w:rsidRPr="00D274DA">
        <w:rPr>
          <w:rFonts w:ascii="宋体" w:eastAsia="宋体" w:hAnsi="宋体" w:cs="宋体"/>
          <w:b/>
          <w:kern w:val="0"/>
          <w:sz w:val="24"/>
          <w:szCs w:val="24"/>
        </w:rPr>
        <w:t>在税款计算页面，可查看应纳税额、减免税额、已缴税额，</w:t>
      </w:r>
      <w:r w:rsidR="006E3CCA" w:rsidRPr="00D274DA">
        <w:rPr>
          <w:rFonts w:ascii="宋体" w:eastAsia="宋体" w:hAnsi="宋体" w:cs="宋体"/>
          <w:b/>
          <w:kern w:val="0"/>
          <w:sz w:val="24"/>
          <w:szCs w:val="24"/>
        </w:rPr>
        <w:t>若有符合条件的减免税事项在预扣预缴环节未享受，可以点击【减免税额】新增相关信息。确认结果后，点击【下一步】，</w:t>
      </w:r>
      <w:r w:rsidR="006E3CCA" w:rsidRPr="00D274DA">
        <w:rPr>
          <w:rFonts w:ascii="宋体" w:eastAsia="宋体" w:hAnsi="宋体" w:cs="宋体" w:hint="eastAsia"/>
          <w:b/>
          <w:kern w:val="0"/>
          <w:sz w:val="24"/>
          <w:szCs w:val="24"/>
        </w:rPr>
        <w:t>【提交申报】即可完成申报。</w:t>
      </w:r>
    </w:p>
    <w:p w:rsidR="006E3CCA" w:rsidRDefault="006E3CCA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85C5122" wp14:editId="08A182C9">
            <wp:extent cx="1743075" cy="3610412"/>
            <wp:effectExtent l="0" t="0" r="0" b="9525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124" cy="36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CA" w:rsidRDefault="006E3CCA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E3CCA" w:rsidRDefault="006E3CCA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 wp14:anchorId="503B03A7" wp14:editId="0307F962">
            <wp:extent cx="2069602" cy="3771900"/>
            <wp:effectExtent l="0" t="0" r="698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648" cy="379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4DA" w:rsidRDefault="00D274DA" w:rsidP="00D274DA">
      <w:pPr>
        <w:widowControl/>
        <w:jc w:val="left"/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</w:pPr>
    </w:p>
    <w:p w:rsidR="00446F43" w:rsidRDefault="004C58D1" w:rsidP="00D274D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274DA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lastRenderedPageBreak/>
        <w:t xml:space="preserve">9 </w:t>
      </w:r>
      <w:r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818C8" w:rsidRPr="00D274DA">
        <w:rPr>
          <w:rFonts w:ascii="宋体" w:eastAsia="宋体" w:hAnsi="宋体" w:cs="宋体"/>
          <w:b/>
          <w:bCs/>
          <w:kern w:val="0"/>
          <w:sz w:val="24"/>
          <w:szCs w:val="24"/>
        </w:rPr>
        <w:t>办理退税或缴纳税款</w:t>
      </w:r>
      <w:r w:rsidR="00446F43" w:rsidRPr="00D274D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。</w:t>
      </w:r>
      <w:r w:rsidR="00446F43" w:rsidRPr="00D274DA">
        <w:rPr>
          <w:rFonts w:ascii="宋体" w:eastAsia="宋体" w:hAnsi="宋体" w:cs="宋体"/>
          <w:b/>
          <w:kern w:val="0"/>
          <w:sz w:val="24"/>
          <w:szCs w:val="24"/>
        </w:rPr>
        <w:t>若</w:t>
      </w:r>
      <w:proofErr w:type="gramStart"/>
      <w:r w:rsidR="00446F43" w:rsidRPr="00D274DA">
        <w:rPr>
          <w:rFonts w:ascii="宋体" w:eastAsia="宋体" w:hAnsi="宋体" w:cs="宋体"/>
          <w:b/>
          <w:kern w:val="0"/>
          <w:sz w:val="24"/>
          <w:szCs w:val="24"/>
        </w:rPr>
        <w:t>您存在</w:t>
      </w:r>
      <w:proofErr w:type="gramEnd"/>
      <w:r w:rsidR="00446F43" w:rsidRPr="00D274DA">
        <w:rPr>
          <w:rFonts w:ascii="宋体" w:eastAsia="宋体" w:hAnsi="宋体" w:cs="宋体"/>
          <w:b/>
          <w:kern w:val="0"/>
          <w:sz w:val="24"/>
          <w:szCs w:val="24"/>
        </w:rPr>
        <w:t>多缴税款，可点击申请退税</w:t>
      </w:r>
      <w:r w:rsidR="00446F43" w:rsidRPr="00D274DA">
        <w:rPr>
          <w:rFonts w:ascii="宋体" w:eastAsia="宋体" w:hAnsi="宋体" w:cs="宋体" w:hint="eastAsia"/>
          <w:b/>
          <w:kern w:val="0"/>
          <w:sz w:val="24"/>
          <w:szCs w:val="24"/>
        </w:rPr>
        <w:t>。</w:t>
      </w:r>
    </w:p>
    <w:p w:rsidR="00D63258" w:rsidRPr="00446F43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F43" w:rsidRDefault="00446F43" w:rsidP="00446F4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BC72812" wp14:editId="7258E8C4">
            <wp:extent cx="1598153" cy="3618191"/>
            <wp:effectExtent l="0" t="0" r="2540" b="190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467" cy="380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 wp14:anchorId="4C98D308" wp14:editId="1DE4C79B">
            <wp:extent cx="2460994" cy="36671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912" cy="368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58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63258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63258" w:rsidRDefault="004818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524125" cy="3926691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130" cy="394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58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63258" w:rsidRDefault="004818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305282" cy="350520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929" cy="355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58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63258" w:rsidRPr="00D274DA" w:rsidRDefault="00F356CE">
      <w:pPr>
        <w:widowControl/>
        <w:ind w:firstLine="48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若</w:t>
      </w:r>
      <w:r w:rsidR="004818C8" w:rsidRPr="00D274DA">
        <w:rPr>
          <w:rFonts w:ascii="宋体" w:eastAsia="宋体" w:hAnsi="宋体" w:cs="宋体"/>
          <w:b/>
          <w:kern w:val="0"/>
          <w:sz w:val="24"/>
          <w:szCs w:val="24"/>
        </w:rPr>
        <w:t>您收入不足12万元</w:t>
      </w:r>
      <w:r w:rsidR="00B52F1D">
        <w:rPr>
          <w:rFonts w:ascii="宋体" w:eastAsia="宋体" w:hAnsi="宋体" w:cs="宋体" w:hint="eastAsia"/>
          <w:b/>
          <w:kern w:val="0"/>
          <w:sz w:val="24"/>
          <w:szCs w:val="24"/>
        </w:rPr>
        <w:t>，已依法预缴税款，有</w:t>
      </w:r>
      <w:bookmarkStart w:id="0" w:name="_GoBack"/>
      <w:bookmarkEnd w:id="0"/>
      <w:r w:rsidR="004818C8" w:rsidRPr="00D274DA">
        <w:rPr>
          <w:rFonts w:ascii="宋体" w:eastAsia="宋体" w:hAnsi="宋体" w:cs="宋体"/>
          <w:b/>
          <w:kern w:val="0"/>
          <w:sz w:val="24"/>
          <w:szCs w:val="24"/>
        </w:rPr>
        <w:t>应补税额，或是应补税额≤400元，申报提交后无需缴款，可点击【享受免申报】。</w:t>
      </w:r>
    </w:p>
    <w:p w:rsidR="00D63258" w:rsidRDefault="004818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57400" cy="4171059"/>
            <wp:effectExtent l="0" t="0" r="0" b="127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691" cy="420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C8" w:rsidRDefault="004818C8">
      <w:pPr>
        <w:widowControl/>
        <w:ind w:firstLine="480"/>
        <w:jc w:val="left"/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</w:pPr>
    </w:p>
    <w:p w:rsidR="00D63258" w:rsidRPr="003D1C95" w:rsidRDefault="004818C8">
      <w:pPr>
        <w:widowControl/>
        <w:ind w:firstLine="48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3D1C95">
        <w:rPr>
          <w:rFonts w:ascii="宋体" w:eastAsia="宋体" w:hAnsi="宋体" w:cs="宋体"/>
          <w:b/>
          <w:kern w:val="0"/>
          <w:sz w:val="24"/>
          <w:szCs w:val="24"/>
        </w:rPr>
        <w:lastRenderedPageBreak/>
        <w:t>若</w:t>
      </w:r>
      <w:proofErr w:type="gramStart"/>
      <w:r w:rsidRPr="003D1C95">
        <w:rPr>
          <w:rFonts w:ascii="宋体" w:eastAsia="宋体" w:hAnsi="宋体" w:cs="宋体"/>
          <w:b/>
          <w:kern w:val="0"/>
          <w:sz w:val="24"/>
          <w:szCs w:val="24"/>
        </w:rPr>
        <w:t>您存在</w:t>
      </w:r>
      <w:proofErr w:type="gramEnd"/>
      <w:r w:rsidRPr="003D1C95">
        <w:rPr>
          <w:rFonts w:ascii="宋体" w:eastAsia="宋体" w:hAnsi="宋体" w:cs="宋体"/>
          <w:b/>
          <w:kern w:val="0"/>
          <w:sz w:val="24"/>
          <w:szCs w:val="24"/>
        </w:rPr>
        <w:t>应</w:t>
      </w:r>
      <w:proofErr w:type="gramStart"/>
      <w:r w:rsidRPr="003D1C95">
        <w:rPr>
          <w:rFonts w:ascii="宋体" w:eastAsia="宋体" w:hAnsi="宋体" w:cs="宋体"/>
          <w:b/>
          <w:kern w:val="0"/>
          <w:sz w:val="24"/>
          <w:szCs w:val="24"/>
        </w:rPr>
        <w:t>补税额但不</w:t>
      </w:r>
      <w:proofErr w:type="gramEnd"/>
      <w:r w:rsidRPr="003D1C95">
        <w:rPr>
          <w:rFonts w:ascii="宋体" w:eastAsia="宋体" w:hAnsi="宋体" w:cs="宋体"/>
          <w:b/>
          <w:kern w:val="0"/>
          <w:sz w:val="24"/>
          <w:szCs w:val="24"/>
        </w:rPr>
        <w:t>符合免于申报的情形，可点击【立即缴税】，完成缴税。</w:t>
      </w:r>
    </w:p>
    <w:p w:rsidR="00D63258" w:rsidRDefault="004818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86250" cy="707302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644" cy="70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58" w:rsidRDefault="004818C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color w:val="FFB561"/>
          <w:kern w:val="0"/>
          <w:sz w:val="24"/>
          <w:szCs w:val="24"/>
        </w:rPr>
        <w:t>｜</w:t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注意事项</w:t>
      </w:r>
      <w:r>
        <w:rPr>
          <w:rFonts w:ascii="宋体" w:eastAsia="宋体" w:hAnsi="宋体" w:cs="宋体"/>
          <w:b/>
          <w:bCs/>
          <w:color w:val="FFB561"/>
          <w:kern w:val="0"/>
          <w:sz w:val="24"/>
          <w:szCs w:val="24"/>
        </w:rPr>
        <w:t>｜</w:t>
      </w:r>
    </w:p>
    <w:p w:rsidR="00D63258" w:rsidRDefault="004818C8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kern w:val="0"/>
          <w:sz w:val="24"/>
          <w:szCs w:val="24"/>
        </w:rPr>
        <w:t>1. 退税状态为税务审核中时，需先撤销退税后，才能更正或作废申报。</w:t>
      </w:r>
    </w:p>
    <w:p w:rsidR="00D63258" w:rsidRDefault="004818C8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color w:val="26A69A"/>
          <w:kern w:val="0"/>
          <w:sz w:val="24"/>
          <w:szCs w:val="24"/>
        </w:rPr>
        <w:t>2. 退税状态为国库处理时，不能更正申报，需国库处理完毕后，才能更正申报。</w:t>
      </w:r>
    </w:p>
    <w:p w:rsidR="00D63258" w:rsidRDefault="004818C8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kern w:val="0"/>
          <w:sz w:val="24"/>
          <w:szCs w:val="24"/>
        </w:rPr>
        <w:t>3. 退税成功或缴款成功的申报记录不能作废，只能更正。</w:t>
      </w:r>
    </w:p>
    <w:sectPr w:rsidR="00D632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ingFangTC-light">
    <w:altName w:val="Segoe Print"/>
    <w:charset w:val="00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2F0"/>
    <w:rsid w:val="00050717"/>
    <w:rsid w:val="0010542E"/>
    <w:rsid w:val="001934EF"/>
    <w:rsid w:val="001F33FF"/>
    <w:rsid w:val="002A1F49"/>
    <w:rsid w:val="002D72FF"/>
    <w:rsid w:val="002F4416"/>
    <w:rsid w:val="003D1C95"/>
    <w:rsid w:val="00446F43"/>
    <w:rsid w:val="0046511E"/>
    <w:rsid w:val="004818C8"/>
    <w:rsid w:val="004C58D1"/>
    <w:rsid w:val="0054363F"/>
    <w:rsid w:val="006E3CCA"/>
    <w:rsid w:val="00716F5B"/>
    <w:rsid w:val="00861BA9"/>
    <w:rsid w:val="00912922"/>
    <w:rsid w:val="009765F9"/>
    <w:rsid w:val="009C6C6D"/>
    <w:rsid w:val="00B52F1D"/>
    <w:rsid w:val="00B63CC4"/>
    <w:rsid w:val="00B829C5"/>
    <w:rsid w:val="00D274DA"/>
    <w:rsid w:val="00D63258"/>
    <w:rsid w:val="00ED750D"/>
    <w:rsid w:val="00F356CE"/>
    <w:rsid w:val="00F362F0"/>
    <w:rsid w:val="1F1F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16B30"/>
  <w15:docId w15:val="{9AAF04A9-06DD-4041-B5AA-7CFC1322D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Pr>
      <w:b/>
      <w:bCs/>
    </w:rPr>
  </w:style>
  <w:style w:type="character" w:styleId="a5">
    <w:name w:val="Emphasis"/>
    <w:basedOn w:val="a0"/>
    <w:uiPriority w:val="20"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29A0F-87A5-42DC-AD97-05CE8DD47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24</cp:revision>
  <dcterms:created xsi:type="dcterms:W3CDTF">2023-04-06T01:45:00Z</dcterms:created>
  <dcterms:modified xsi:type="dcterms:W3CDTF">2024-03-14T02:58:00Z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432F5081E2CC48E88CBFCEDCED778E1F_13</vt:lpwstr>
  </property>
</Properties>
</file>